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30" w:type="pct"/>
        <w:tblLook w:val="04A0" w:firstRow="1" w:lastRow="0" w:firstColumn="1" w:lastColumn="0" w:noHBand="0" w:noVBand="1"/>
      </w:tblPr>
      <w:tblGrid>
        <w:gridCol w:w="3985"/>
      </w:tblGrid>
      <w:tr w:rsidR="00253B78" w:rsidTr="00253B78">
        <w:trPr>
          <w:trHeight w:val="1140"/>
        </w:trPr>
        <w:tc>
          <w:tcPr>
            <w:tcW w:w="5000" w:type="pct"/>
          </w:tcPr>
          <w:p w:rsidR="00253B78" w:rsidRDefault="00253B78">
            <w:pPr>
              <w:spacing w:line="276" w:lineRule="auto"/>
              <w:rPr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253B78" w:rsidRDefault="00253B78" w:rsidP="00253B78">
      <w:pPr>
        <w:jc w:val="center"/>
        <w:rPr>
          <w:b/>
          <w:sz w:val="28"/>
          <w:szCs w:val="28"/>
          <w:lang w:val="kk-KZ"/>
        </w:rPr>
      </w:pPr>
    </w:p>
    <w:p w:rsidR="00253B78" w:rsidRDefault="00253B78" w:rsidP="00253B7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"</w:t>
      </w:r>
      <w:r>
        <w:rPr>
          <w:b/>
          <w:sz w:val="28"/>
          <w:szCs w:val="28"/>
          <w:lang w:val="kk-KZ"/>
        </w:rPr>
        <w:t xml:space="preserve">Педагогтің кәсіби өзін-өзі тануы және дамытуы" оқу курсы бойынша </w:t>
      </w:r>
    </w:p>
    <w:p w:rsidR="00253B78" w:rsidRDefault="00253B78" w:rsidP="00253B7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 тапсырмалары</w:t>
      </w:r>
    </w:p>
    <w:p w:rsidR="00253B78" w:rsidRDefault="00253B78" w:rsidP="00253B7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Мамандық: «5B012300-Әлеуметтік педагогика және өзін-өзі тану»,</w:t>
      </w:r>
    </w:p>
    <w:p w:rsidR="00253B78" w:rsidRDefault="00253B78" w:rsidP="00253B7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 курс, қазақ бөлімі, күзгі семестр, 3 кредит.</w:t>
      </w:r>
    </w:p>
    <w:p w:rsidR="00253B78" w:rsidRDefault="00253B78" w:rsidP="00253B78">
      <w:pPr>
        <w:pStyle w:val="a3"/>
        <w:tabs>
          <w:tab w:val="left" w:pos="567"/>
          <w:tab w:val="left" w:pos="1418"/>
        </w:tabs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Пәннің түрі: Элективті модуль </w:t>
      </w:r>
    </w:p>
    <w:p w:rsidR="00253B78" w:rsidRDefault="00253B78" w:rsidP="00253B78">
      <w:pPr>
        <w:rPr>
          <w:lang w:val="kk-KZ"/>
        </w:rPr>
      </w:pPr>
    </w:p>
    <w:p w:rsidR="00253B78" w:rsidRDefault="00253B78" w:rsidP="00253B78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СОӨЖ1.</w:t>
      </w:r>
      <w:r>
        <w:rPr>
          <w:sz w:val="28"/>
          <w:szCs w:val="28"/>
          <w:lang w:val="kk-KZ"/>
        </w:rPr>
        <w:t xml:space="preserve">  «Қазіргі жастардың педагог мамандығын таңдау себептері  және педагогикалық  қызметтің өзіндік ерекшеліктері»  тақырыбында   Е.А Климовтың және В.А.Сластениннің   мамандықты таңдау факторларына сипаттамасы бойынша   презентация жасау </w:t>
      </w:r>
    </w:p>
    <w:p w:rsidR="00253B78" w:rsidRDefault="00253B78" w:rsidP="00253B78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СОӨЖ 2. </w:t>
      </w:r>
      <w:r>
        <w:rPr>
          <w:sz w:val="28"/>
          <w:szCs w:val="28"/>
          <w:lang w:val="kk-KZ"/>
        </w:rPr>
        <w:t xml:space="preserve"> ҚР Білім және ғылым Министрлігінің нормативтік құжаттары негізінде «Мұғалімнің адамгершілік Кодексін» жасаңыз.</w:t>
      </w:r>
    </w:p>
    <w:p w:rsidR="00253B78" w:rsidRDefault="00253B78" w:rsidP="00253B78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 3.</w:t>
      </w:r>
      <w:r>
        <w:rPr>
          <w:sz w:val="28"/>
          <w:szCs w:val="28"/>
          <w:lang w:val="kk-KZ"/>
        </w:rPr>
        <w:t xml:space="preserve"> «Мамандық бойынша жетістікке қалай жетуге болады?» тақырыбында эссе жазу.(педагогикалық ой пікірлер бойынша тұжырымдалған  қазіргі мұғалім  бейнесін мүсіндеу )</w:t>
      </w:r>
    </w:p>
    <w:p w:rsidR="00253B78" w:rsidRDefault="00253B78" w:rsidP="00253B78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 4.</w:t>
      </w:r>
      <w:r>
        <w:rPr>
          <w:sz w:val="28"/>
          <w:szCs w:val="28"/>
          <w:lang w:val="kk-KZ"/>
        </w:rPr>
        <w:t xml:space="preserve"> Педагогикалық шеберлік, оны қалыптастыру, дамыту жолдары туралы презентация.</w:t>
      </w:r>
    </w:p>
    <w:p w:rsidR="00253B78" w:rsidRDefault="00253B78" w:rsidP="00253B78">
      <w:pPr>
        <w:tabs>
          <w:tab w:val="left" w:pos="261"/>
        </w:tabs>
        <w:ind w:left="1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 5:</w:t>
      </w:r>
      <w:r>
        <w:rPr>
          <w:sz w:val="28"/>
          <w:szCs w:val="28"/>
          <w:lang w:val="kk-KZ"/>
        </w:rPr>
        <w:t xml:space="preserve"> «Жас мамандар мектебі»  туралы  жоба құрастыру </w:t>
      </w:r>
    </w:p>
    <w:p w:rsidR="00253B78" w:rsidRDefault="00253B78" w:rsidP="00253B78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 6.</w:t>
      </w:r>
      <w:r>
        <w:rPr>
          <w:sz w:val="28"/>
          <w:szCs w:val="28"/>
          <w:lang w:val="kk-KZ"/>
        </w:rPr>
        <w:t xml:space="preserve"> «Мұғалімнің кәсіби даярлығы: кеше және бүгін»  тақырыбында (пікірсайыс түріндегі топтық жұмыс )</w:t>
      </w:r>
    </w:p>
    <w:p w:rsidR="00253B78" w:rsidRDefault="00253B78" w:rsidP="00253B78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СОӨЖ7.</w:t>
      </w:r>
      <w:r>
        <w:rPr>
          <w:sz w:val="28"/>
          <w:szCs w:val="28"/>
          <w:lang w:val="kk-KZ"/>
        </w:rPr>
        <w:t xml:space="preserve"> Болашақ педагог маман ретінде   өзіңіздің кәсіби және тұлғалық өсу мақсатыңызды   диаграмма  түрінде   дәлелдеп қорғаңыз.</w:t>
      </w:r>
    </w:p>
    <w:p w:rsidR="00253B78" w:rsidRDefault="00253B78" w:rsidP="00253B78">
      <w:pPr>
        <w:rPr>
          <w:sz w:val="28"/>
          <w:szCs w:val="28"/>
          <w:lang w:val="kk-KZ"/>
        </w:rPr>
      </w:pPr>
    </w:p>
    <w:p w:rsidR="00253B78" w:rsidRDefault="00253B78" w:rsidP="00253B78">
      <w:pPr>
        <w:tabs>
          <w:tab w:val="left" w:pos="72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 ТІЗІМІ</w:t>
      </w:r>
    </w:p>
    <w:p w:rsidR="00253B78" w:rsidRDefault="00253B78" w:rsidP="00253B78">
      <w:pPr>
        <w:tabs>
          <w:tab w:val="left" w:pos="72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Негізгі: </w:t>
      </w:r>
    </w:p>
    <w:p w:rsidR="00253B78" w:rsidRDefault="00253B78" w:rsidP="00253B78">
      <w:pPr>
        <w:pStyle w:val="a6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Введение в педагогическую профессию: Учеб. пособие для студентов пед. вузов (Калиева Г.И. в соав</w:t>
      </w:r>
      <w:r>
        <w:rPr>
          <w:rFonts w:ascii="Times New Roman" w:hAnsi="Times New Roman"/>
          <w:sz w:val="28"/>
          <w:szCs w:val="28"/>
        </w:rPr>
        <w:t>т.) – Алматы, 2010. – 243 с.</w:t>
      </w:r>
    </w:p>
    <w:p w:rsidR="00253B78" w:rsidRDefault="00253B78" w:rsidP="00253B78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Мынбаева А.К., Садвакасова З.М. Инновационные методы обучения, или Как интересно преподавать.-Алматы: Қазақ Университеті, 2010. - 344 с. </w:t>
      </w:r>
    </w:p>
    <w:p w:rsidR="00253B78" w:rsidRDefault="00253B78" w:rsidP="00253B78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Пірәлиев С.Ж., Сангилбаев О.С., Қуаналиева М.А. Өзін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- өзі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тану және дамыту (оқу құралы) – Алматы: Абай атындағы Қазақ Ұлттық педагогикалық университеті, 2011. -250 бет.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253B78" w:rsidRDefault="00253B78" w:rsidP="00253B78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Маралов В.Г. Основы самопознания и саморазвития. / В.Г. </w:t>
      </w:r>
      <w:r>
        <w:rPr>
          <w:rFonts w:ascii="Times New Roman" w:hAnsi="Times New Roman"/>
          <w:color w:val="000000"/>
          <w:sz w:val="28"/>
          <w:szCs w:val="28"/>
        </w:rPr>
        <w:t>Маралов - М.: Издательский центр «Академия», 2002. – 256 с.</w:t>
      </w:r>
    </w:p>
    <w:p w:rsidR="00253B78" w:rsidRDefault="00253B78" w:rsidP="00253B78">
      <w:pPr>
        <w:pStyle w:val="a6"/>
        <w:numPr>
          <w:ilvl w:val="0"/>
          <w:numId w:val="1"/>
        </w:numPr>
        <w:tabs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Ізғұттынова Р.О.,Мұқажанова Р.Ә. «Өзін-өзі тану» рухани-адамгершілік білім беру бағдарламасындағы мұғалімнің рөлі. –Алматы, «Бөбек» ҰҒПББСО,</w:t>
      </w:r>
      <w:r>
        <w:rPr>
          <w:rFonts w:ascii="Times New Roman" w:hAnsi="Times New Roman"/>
          <w:color w:val="000000"/>
          <w:sz w:val="28"/>
          <w:szCs w:val="28"/>
        </w:rPr>
        <w:t>2013.-98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бет </w:t>
      </w:r>
    </w:p>
    <w:p w:rsidR="00253B78" w:rsidRDefault="00253B78" w:rsidP="00253B78">
      <w:pPr>
        <w:rPr>
          <w:lang w:val="kk-KZ"/>
        </w:rPr>
      </w:pPr>
    </w:p>
    <w:p w:rsidR="00093E6E" w:rsidRPr="00253B78" w:rsidRDefault="00093E6E">
      <w:pPr>
        <w:rPr>
          <w:lang w:val="kk-KZ"/>
        </w:rPr>
      </w:pPr>
      <w:bookmarkStart w:id="0" w:name="_GoBack"/>
      <w:bookmarkEnd w:id="0"/>
    </w:p>
    <w:sectPr w:rsidR="00093E6E" w:rsidRPr="0025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79FB"/>
    <w:multiLevelType w:val="hybridMultilevel"/>
    <w:tmpl w:val="A7A0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B"/>
    <w:rsid w:val="00093E6E"/>
    <w:rsid w:val="00253B78"/>
    <w:rsid w:val="0028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C8074-5431-4AE1-9C67-7522AFE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3B78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253B78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6"/>
    <w:uiPriority w:val="34"/>
    <w:locked/>
    <w:rsid w:val="00253B78"/>
    <w:rPr>
      <w:rFonts w:ascii="Calibri" w:eastAsia="Calibri" w:hAnsi="Calibri" w:cs="Times New Roman"/>
    </w:rPr>
  </w:style>
  <w:style w:type="paragraph" w:styleId="a6">
    <w:name w:val="List Paragraph"/>
    <w:aliases w:val="без абзаца,List Paragraph,маркированный"/>
    <w:basedOn w:val="a"/>
    <w:link w:val="a5"/>
    <w:uiPriority w:val="34"/>
    <w:qFormat/>
    <w:rsid w:val="00253B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2020-09-06T11:33:00Z</dcterms:created>
  <dcterms:modified xsi:type="dcterms:W3CDTF">2020-09-06T11:33:00Z</dcterms:modified>
</cp:coreProperties>
</file>